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950A" w14:textId="77777777" w:rsidR="008B2E68" w:rsidRPr="008B2E68" w:rsidRDefault="008B2E68" w:rsidP="008B2E68">
      <w:pPr>
        <w:bidi/>
        <w:jc w:val="center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8B2E68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باسمه تعالی</w:t>
      </w:r>
    </w:p>
    <w:p w14:paraId="55B04DD0" w14:textId="60D52D5B" w:rsidR="00705F59" w:rsidRDefault="005B44FA" w:rsidP="008B2E68">
      <w:pPr>
        <w:bidi/>
        <w:jc w:val="center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bookmarkStart w:id="0" w:name="_Hlk189474258"/>
      <w:r w:rsidRPr="008B2E68">
        <w:rPr>
          <w:rFonts w:ascii="B Nazanin" w:hAnsi="B Nazanin" w:cs="B Nazanin"/>
          <w:b/>
          <w:bCs/>
          <w:sz w:val="24"/>
          <w:szCs w:val="24"/>
          <w:rtl/>
          <w:lang w:bidi="fa-IR"/>
        </w:rPr>
        <w:t>فرمت ارسال چکیده</w:t>
      </w:r>
      <w:r w:rsidR="00C0720C">
        <w:rPr>
          <w:rFonts w:ascii="B Nazanin" w:hAnsi="B Nazanin" w:cs="B Nazanin"/>
          <w:b/>
          <w:bCs/>
          <w:sz w:val="24"/>
          <w:szCs w:val="24"/>
          <w:rtl/>
          <w:lang w:bidi="fa-IR"/>
        </w:rPr>
        <w:softHyphen/>
      </w:r>
      <w:r w:rsidR="00C072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های جشنواره</w:t>
      </w:r>
      <w:r w:rsidRPr="008B2E68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پژوهش در آموزش</w:t>
      </w:r>
    </w:p>
    <w:p w14:paraId="4138CAC4" w14:textId="3AAC73EA" w:rsidR="00F9193C" w:rsidRPr="00C0720C" w:rsidRDefault="00C0720C" w:rsidP="00C0720C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  <w:r w:rsidRPr="00C0720C">
        <w:rPr>
          <w:rFonts w:ascii="B Nazanin" w:hAnsi="B Nazanin" w:cs="B Nazanin" w:hint="cs"/>
          <w:sz w:val="24"/>
          <w:szCs w:val="24"/>
          <w:rtl/>
          <w:lang w:bidi="fa-IR"/>
        </w:rPr>
        <w:t xml:space="preserve">اسامی نویسندگان و افیلیشن 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نویسندگان با فونت </w:t>
      </w:r>
      <w:r w:rsidRPr="008B2E68">
        <w:rPr>
          <w:rFonts w:ascii="Times New Roman" w:hAnsi="Times New Roman" w:cs="Times New Roman"/>
          <w:sz w:val="24"/>
          <w:szCs w:val="24"/>
          <w:lang w:bidi="fa-IR"/>
        </w:rPr>
        <w:t xml:space="preserve">Nazanin </w:t>
      </w:r>
      <w:r w:rsidRPr="008B2E68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8B2E68">
        <w:rPr>
          <w:rFonts w:ascii="Times New Roman" w:hAnsi="Times New Roman" w:cs="Times New Roman"/>
          <w:sz w:val="24"/>
          <w:szCs w:val="24"/>
          <w:lang w:bidi="fa-IR"/>
        </w:rPr>
        <w:t>B</w:t>
      </w:r>
      <w:r w:rsidRPr="008B2E68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>1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0</w:t>
      </w:r>
    </w:p>
    <w:p w14:paraId="67A612B4" w14:textId="353ADDE8" w:rsidR="005B44FA" w:rsidRPr="008B2E68" w:rsidRDefault="005B44FA" w:rsidP="00A41D49">
      <w:pPr>
        <w:bidi/>
        <w:rPr>
          <w:rFonts w:ascii="B Nazanin" w:hAnsi="B Nazanin" w:cs="B Nazanin"/>
          <w:sz w:val="24"/>
          <w:szCs w:val="24"/>
          <w:lang w:bidi="fa-IR"/>
        </w:rPr>
      </w:pPr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چکیده </w:t>
      </w:r>
      <w:r w:rsidR="00296497">
        <w:rPr>
          <w:rFonts w:ascii="B Nazanin" w:hAnsi="B Nazanin" w:cs="B Nazanin" w:hint="cs"/>
          <w:sz w:val="24"/>
          <w:szCs w:val="24"/>
          <w:rtl/>
          <w:lang w:bidi="fa-IR"/>
        </w:rPr>
        <w:t xml:space="preserve">تحقیق 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ساختارمند  با حداکثر 700 کلمه شامل: </w:t>
      </w:r>
      <w:r w:rsidR="00A41D49">
        <w:rPr>
          <w:rFonts w:ascii="B Nazanin" w:hAnsi="B Nazanin" w:cs="B Nazanin" w:hint="cs"/>
          <w:sz w:val="24"/>
          <w:szCs w:val="24"/>
          <w:rtl/>
          <w:lang w:bidi="fa-IR"/>
        </w:rPr>
        <w:t xml:space="preserve">عنوان، </w:t>
      </w:r>
      <w:bookmarkStart w:id="1" w:name="_Hlk189466456"/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زمینه و هدف، روش اجرا، </w:t>
      </w:r>
      <w:r w:rsidR="00A41D49">
        <w:rPr>
          <w:rFonts w:ascii="B Nazanin" w:hAnsi="B Nazanin" w:cs="B Nazanin" w:hint="cs"/>
          <w:sz w:val="24"/>
          <w:szCs w:val="24"/>
          <w:rtl/>
          <w:lang w:bidi="fa-IR"/>
        </w:rPr>
        <w:t xml:space="preserve">نتایج، 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>بحث، کلید واژه</w:t>
      </w:r>
      <w:r w:rsidR="004842E3">
        <w:rPr>
          <w:rFonts w:ascii="B Nazanin" w:hAnsi="B Nazanin" w:cs="B Nazanin"/>
          <w:sz w:val="24"/>
          <w:szCs w:val="24"/>
          <w:rtl/>
          <w:lang w:bidi="fa-IR"/>
        </w:rPr>
        <w:softHyphen/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>ها</w:t>
      </w:r>
    </w:p>
    <w:bookmarkEnd w:id="1"/>
    <w:p w14:paraId="6928840A" w14:textId="76C2504A" w:rsidR="005B44FA" w:rsidRDefault="005B44FA" w:rsidP="005B44FA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  <w:r w:rsidRPr="008B2E68">
        <w:rPr>
          <w:rFonts w:ascii="B Nazanin" w:hAnsi="B Nazanin" w:cs="B Nazanin"/>
          <w:sz w:val="24"/>
          <w:szCs w:val="24"/>
          <w:rtl/>
          <w:lang w:bidi="fa-IR"/>
        </w:rPr>
        <w:t>فونت چکیده</w:t>
      </w:r>
      <w:r w:rsidRPr="008B2E68">
        <w:rPr>
          <w:rFonts w:ascii="Times New Roman" w:hAnsi="Times New Roman" w:cs="Times New Roman"/>
          <w:sz w:val="24"/>
          <w:szCs w:val="24"/>
          <w:lang w:bidi="fa-IR"/>
        </w:rPr>
        <w:t xml:space="preserve">Nazanin </w:t>
      </w:r>
      <w:r w:rsidRPr="008B2E68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8B2E68">
        <w:rPr>
          <w:rFonts w:ascii="Times New Roman" w:hAnsi="Times New Roman" w:cs="Times New Roman"/>
          <w:sz w:val="24"/>
          <w:szCs w:val="24"/>
          <w:lang w:bidi="fa-IR"/>
        </w:rPr>
        <w:t>B</w:t>
      </w:r>
      <w:r w:rsidRPr="008B2E68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12 </w:t>
      </w:r>
    </w:p>
    <w:p w14:paraId="28490BB3" w14:textId="071A4BBB" w:rsidR="00F9193C" w:rsidRDefault="00F9193C" w:rsidP="00F9193C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  <w:bookmarkStart w:id="2" w:name="_Hlk189512781"/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چکیده 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مروری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 با حداکثر 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8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00 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>کلمه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(به استثنای منابع)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شامل: </w:t>
      </w:r>
      <w:r w:rsidRPr="00F9193C">
        <w:rPr>
          <w:rFonts w:ascii="B Nazanin" w:hAnsi="B Nazanin" w:cs="B Nazanin"/>
          <w:sz w:val="24"/>
          <w:szCs w:val="24"/>
          <w:rtl/>
          <w:lang w:bidi="fa-IR"/>
        </w:rPr>
        <w:t>زم</w:t>
      </w:r>
      <w:r w:rsidRPr="00F9193C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F9193C">
        <w:rPr>
          <w:rFonts w:ascii="B Nazanin" w:hAnsi="B Nazanin" w:cs="B Nazanin" w:hint="eastAsia"/>
          <w:sz w:val="24"/>
          <w:szCs w:val="24"/>
          <w:rtl/>
          <w:lang w:bidi="fa-IR"/>
        </w:rPr>
        <w:t>نه</w:t>
      </w:r>
      <w:r w:rsidRPr="00F9193C">
        <w:rPr>
          <w:rFonts w:ascii="B Nazanin" w:hAnsi="B Nazanin" w:cs="B Nazanin"/>
          <w:sz w:val="24"/>
          <w:szCs w:val="24"/>
          <w:rtl/>
          <w:lang w:bidi="fa-IR"/>
        </w:rPr>
        <w:t xml:space="preserve"> و هدف، روش اجرا، نتا</w:t>
      </w:r>
      <w:r w:rsidRPr="00F9193C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F9193C">
        <w:rPr>
          <w:rFonts w:ascii="B Nazanin" w:hAnsi="B Nazanin" w:cs="B Nazanin" w:hint="eastAsia"/>
          <w:sz w:val="24"/>
          <w:szCs w:val="24"/>
          <w:rtl/>
          <w:lang w:bidi="fa-IR"/>
        </w:rPr>
        <w:t>ج،</w:t>
      </w:r>
      <w:r w:rsidRPr="00F9193C">
        <w:rPr>
          <w:rFonts w:ascii="B Nazanin" w:hAnsi="B Nazanin" w:cs="B Nazanin"/>
          <w:sz w:val="24"/>
          <w:szCs w:val="24"/>
          <w:rtl/>
          <w:lang w:bidi="fa-IR"/>
        </w:rPr>
        <w:t xml:space="preserve"> بحث، کل</w:t>
      </w:r>
      <w:r w:rsidRPr="00F9193C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F9193C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F9193C">
        <w:rPr>
          <w:rFonts w:ascii="B Nazanin" w:hAnsi="B Nazanin" w:cs="B Nazanin"/>
          <w:sz w:val="24"/>
          <w:szCs w:val="24"/>
          <w:rtl/>
          <w:lang w:bidi="fa-IR"/>
        </w:rPr>
        <w:t xml:space="preserve"> واژه</w:t>
      </w:r>
      <w:r w:rsidR="00C0720C">
        <w:rPr>
          <w:rFonts w:ascii="B Nazanin" w:hAnsi="B Nazanin" w:cs="B Nazanin"/>
          <w:sz w:val="24"/>
          <w:szCs w:val="24"/>
          <w:rtl/>
          <w:lang w:bidi="fa-IR"/>
        </w:rPr>
        <w:softHyphen/>
      </w:r>
      <w:r w:rsidRPr="00F9193C">
        <w:rPr>
          <w:rFonts w:ascii="B Nazanin" w:hAnsi="B Nazanin" w:cs="B Nazanin"/>
          <w:sz w:val="24"/>
          <w:szCs w:val="24"/>
          <w:rtl/>
          <w:lang w:bidi="fa-IR"/>
        </w:rPr>
        <w:t>ها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و منابع</w:t>
      </w:r>
      <w:bookmarkEnd w:id="2"/>
      <w:r>
        <w:rPr>
          <w:rFonts w:ascii="B Nazanin" w:hAnsi="B Nazanin" w:cs="B Nazanin" w:hint="cs"/>
          <w:sz w:val="24"/>
          <w:szCs w:val="24"/>
          <w:rtl/>
          <w:lang w:bidi="fa-IR"/>
        </w:rPr>
        <w:t>.</w:t>
      </w:r>
    </w:p>
    <w:p w14:paraId="4011C479" w14:textId="6B30F029" w:rsidR="00F9193C" w:rsidRDefault="00F9193C" w:rsidP="00F9193C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>فونت چکیده</w:t>
      </w:r>
      <w:r w:rsidRPr="008B2E68">
        <w:rPr>
          <w:rFonts w:ascii="Times New Roman" w:hAnsi="Times New Roman" w:cs="Times New Roman"/>
          <w:sz w:val="24"/>
          <w:szCs w:val="24"/>
          <w:lang w:bidi="fa-IR"/>
        </w:rPr>
        <w:t xml:space="preserve">Nazanin </w:t>
      </w:r>
      <w:r w:rsidRPr="008B2E68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8B2E68">
        <w:rPr>
          <w:rFonts w:ascii="Times New Roman" w:hAnsi="Times New Roman" w:cs="Times New Roman"/>
          <w:sz w:val="24"/>
          <w:szCs w:val="24"/>
          <w:lang w:bidi="fa-IR"/>
        </w:rPr>
        <w:t>B</w:t>
      </w:r>
      <w:r w:rsidRPr="008B2E68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Pr="008B2E68">
        <w:rPr>
          <w:rFonts w:ascii="B Nazanin" w:hAnsi="B Nazanin" w:cs="B Nazanin"/>
          <w:sz w:val="24"/>
          <w:szCs w:val="24"/>
          <w:rtl/>
          <w:lang w:bidi="fa-IR"/>
        </w:rPr>
        <w:t xml:space="preserve">12 </w:t>
      </w:r>
    </w:p>
    <w:bookmarkEnd w:id="0"/>
    <w:p w14:paraId="178F2211" w14:textId="77777777" w:rsidR="00F9193C" w:rsidRPr="008B2E68" w:rsidRDefault="00F9193C" w:rsidP="00F9193C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p w14:paraId="525E6F1D" w14:textId="77777777" w:rsidR="005B44FA" w:rsidRPr="008B2E68" w:rsidRDefault="005B44FA" w:rsidP="005B44FA">
      <w:pPr>
        <w:bidi/>
        <w:rPr>
          <w:rFonts w:ascii="B Nazanin" w:hAnsi="B Nazanin" w:cs="B Nazanin"/>
          <w:sz w:val="24"/>
          <w:szCs w:val="24"/>
          <w:rtl/>
          <w:lang w:bidi="fa-IR"/>
        </w:rPr>
      </w:pPr>
    </w:p>
    <w:sectPr w:rsidR="005B44FA" w:rsidRPr="008B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FA"/>
    <w:rsid w:val="000C532F"/>
    <w:rsid w:val="00296497"/>
    <w:rsid w:val="002A2028"/>
    <w:rsid w:val="003B21EF"/>
    <w:rsid w:val="003D7E9D"/>
    <w:rsid w:val="004842E3"/>
    <w:rsid w:val="005B44FA"/>
    <w:rsid w:val="006B1913"/>
    <w:rsid w:val="0076061F"/>
    <w:rsid w:val="008B2E68"/>
    <w:rsid w:val="009B0893"/>
    <w:rsid w:val="009C0DF0"/>
    <w:rsid w:val="00A41D49"/>
    <w:rsid w:val="00C0720C"/>
    <w:rsid w:val="00D85887"/>
    <w:rsid w:val="00E66750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6EC9"/>
  <w15:chartTrackingRefBased/>
  <w15:docId w15:val="{E161629E-B31E-4D9D-9BA4-EF9EB550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49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0C532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next w:val="GridTable6Colorful"/>
    <w:uiPriority w:val="51"/>
    <w:rsid w:val="0076061F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">
    <w:name w:val="Grid Table 6 Colorful"/>
    <w:basedOn w:val="TableNormal"/>
    <w:uiPriority w:val="51"/>
    <w:rsid w:val="00760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2025-02-03T18:40:00Z</dcterms:created>
  <dcterms:modified xsi:type="dcterms:W3CDTF">2025-02-03T18:40:00Z</dcterms:modified>
</cp:coreProperties>
</file>